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8191" w14:textId="77777777" w:rsidR="00147DF9" w:rsidRDefault="00147DF9" w:rsidP="00085A01">
      <w:pPr>
        <w:pStyle w:val="BodyText"/>
        <w:spacing w:before="120" w:after="120" w:line="360" w:lineRule="auto"/>
        <w:rPr>
          <w:rFonts w:cs="Arial"/>
          <w:b w:val="0"/>
          <w:sz w:val="28"/>
          <w:szCs w:val="28"/>
          <w:lang w:val="en-GB"/>
        </w:rPr>
      </w:pPr>
    </w:p>
    <w:p w14:paraId="5D2CFBA1" w14:textId="77777777" w:rsidR="00147DF9" w:rsidRDefault="00147DF9" w:rsidP="00085A01">
      <w:pPr>
        <w:pStyle w:val="BodyText"/>
        <w:spacing w:before="120" w:after="120" w:line="360" w:lineRule="auto"/>
        <w:rPr>
          <w:rFonts w:cs="Arial"/>
          <w:b w:val="0"/>
          <w:sz w:val="28"/>
          <w:szCs w:val="28"/>
          <w:lang w:val="en-GB"/>
        </w:rPr>
      </w:pPr>
    </w:p>
    <w:p w14:paraId="1C351449" w14:textId="77777777" w:rsidR="00147DF9" w:rsidRDefault="00147DF9" w:rsidP="00085A01">
      <w:pPr>
        <w:pStyle w:val="BodyText"/>
        <w:spacing w:before="120" w:after="120" w:line="360" w:lineRule="auto"/>
        <w:rPr>
          <w:rFonts w:cs="Arial"/>
          <w:b w:val="0"/>
          <w:sz w:val="28"/>
          <w:szCs w:val="28"/>
          <w:lang w:val="en-GB"/>
        </w:rPr>
      </w:pPr>
    </w:p>
    <w:p w14:paraId="3A938375" w14:textId="77777777" w:rsidR="00147DF9" w:rsidRDefault="00147DF9" w:rsidP="00085A01">
      <w:pPr>
        <w:pStyle w:val="BodyText"/>
        <w:spacing w:before="120" w:after="120" w:line="360" w:lineRule="auto"/>
        <w:rPr>
          <w:rFonts w:cs="Arial"/>
          <w:b w:val="0"/>
          <w:sz w:val="28"/>
          <w:szCs w:val="28"/>
          <w:lang w:val="en-GB"/>
        </w:rPr>
      </w:pPr>
    </w:p>
    <w:p w14:paraId="1B9CE69B" w14:textId="77777777" w:rsidR="00147DF9" w:rsidRDefault="00147DF9" w:rsidP="00085A01">
      <w:pPr>
        <w:pStyle w:val="BodyText"/>
        <w:spacing w:before="120" w:after="120" w:line="360" w:lineRule="auto"/>
        <w:rPr>
          <w:rFonts w:cs="Arial"/>
          <w:b w:val="0"/>
          <w:sz w:val="28"/>
          <w:szCs w:val="28"/>
          <w:lang w:val="en-GB"/>
        </w:rPr>
      </w:pPr>
    </w:p>
    <w:p w14:paraId="6E3BB376" w14:textId="77777777" w:rsidR="00147DF9" w:rsidRDefault="00147DF9" w:rsidP="00085A01">
      <w:pPr>
        <w:pStyle w:val="BodyText"/>
        <w:spacing w:before="120" w:after="120" w:line="360" w:lineRule="auto"/>
        <w:rPr>
          <w:rFonts w:cs="Arial"/>
          <w:b w:val="0"/>
          <w:sz w:val="28"/>
          <w:szCs w:val="28"/>
          <w:lang w:val="en-GB"/>
        </w:rPr>
      </w:pPr>
    </w:p>
    <w:p w14:paraId="722B00AE" w14:textId="6D479568" w:rsidR="00880340" w:rsidRPr="00AA35A0" w:rsidRDefault="00223949" w:rsidP="00085A01">
      <w:pPr>
        <w:pStyle w:val="BodyText"/>
        <w:spacing w:before="120" w:after="120" w:line="360" w:lineRule="auto"/>
        <w:rPr>
          <w:rFonts w:cs="Arial"/>
          <w:b w:val="0"/>
          <w:sz w:val="28"/>
          <w:szCs w:val="28"/>
        </w:rPr>
      </w:pPr>
      <w:r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t>Standard Childcare Pra</w:t>
      </w:r>
      <w:r w:rsidR="004B7E3E" w:rsidRPr="00AA35A0">
        <w:rPr>
          <w:rFonts w:cs="Arial"/>
          <w:b w:val="0"/>
          <w:sz w:val="28"/>
          <w:szCs w:val="28"/>
        </w:rPr>
        <w:t>ctice</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5F2DEA07" w14:textId="74B87D58"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1085A900"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 xml:space="preserve">morning and </w:t>
      </w:r>
      <w:r w:rsidR="003C11FE" w:rsidRPr="00085A01">
        <w:rPr>
          <w:rFonts w:cs="Arial"/>
          <w:szCs w:val="22"/>
        </w:rPr>
        <w:t>mid-</w:t>
      </w:r>
      <w:r w:rsidR="00946015" w:rsidRPr="00085A01">
        <w:rPr>
          <w:rFonts w:cs="Arial"/>
          <w:szCs w:val="22"/>
        </w:rPr>
        <w:t>afternoon</w:t>
      </w:r>
      <w:r w:rsidR="00C010E6" w:rsidRPr="00085A01">
        <w:rPr>
          <w:rFonts w:cs="Arial"/>
          <w:szCs w:val="22"/>
        </w:rPr>
        <w:t xml:space="preserve"> and can be organised according to the discretion of the setting manager </w:t>
      </w:r>
      <w:proofErr w:type="gramStart"/>
      <w:r w:rsidR="00C010E6" w:rsidRPr="00085A01">
        <w:rPr>
          <w:rFonts w:cs="Arial"/>
          <w:szCs w:val="22"/>
        </w:rPr>
        <w:t>e.</w:t>
      </w:r>
      <w:r w:rsidR="003C11FE" w:rsidRPr="00085A01">
        <w:rPr>
          <w:rFonts w:cs="Arial"/>
          <w:szCs w:val="22"/>
        </w:rPr>
        <w:t>g.</w:t>
      </w:r>
      <w:proofErr w:type="gramEnd"/>
      <w:r w:rsidR="00C010E6" w:rsidRPr="00085A01">
        <w:rPr>
          <w:rFonts w:cs="Arial"/>
          <w:szCs w:val="22"/>
        </w:rPr>
        <w:t xml:space="preserve"> picnic on a blanket</w:t>
      </w:r>
      <w:r w:rsidRPr="00085A01">
        <w:rPr>
          <w:rFonts w:cs="Arial"/>
          <w:szCs w:val="22"/>
        </w:rPr>
        <w:t xml:space="preserve">. </w:t>
      </w:r>
    </w:p>
    <w:p w14:paraId="7731B47B" w14:textId="5E312151"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Small, lidded</w:t>
      </w:r>
      <w:r w:rsidRPr="00085A01">
        <w:rPr>
          <w:rFonts w:cs="Arial"/>
          <w:szCs w:val="22"/>
        </w:rPr>
        <w:t xml:space="preserve"> plastic jugs are provided with choice of milk</w:t>
      </w:r>
      <w:r w:rsidR="00C010E6" w:rsidRPr="00085A01">
        <w:rPr>
          <w:rFonts w:cs="Arial"/>
          <w:szCs w:val="22"/>
        </w:rPr>
        <w:t xml:space="preserve"> </w:t>
      </w:r>
      <w:r w:rsidRPr="00085A01">
        <w:rPr>
          <w:rFonts w:cs="Arial"/>
          <w:szCs w:val="22"/>
        </w:rPr>
        <w:t>or water.</w:t>
      </w:r>
    </w:p>
    <w:p w14:paraId="48FF3A29" w14:textId="57A091E1"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and after snack-time.</w:t>
      </w:r>
    </w:p>
    <w:p w14:paraId="101F93C9"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are only offered full-fat milk until they are at least two years old because they may not get the calories they need from semi-skimmed milk. After the age of two, children can gradually move to semi-skimmed milk as a main drink, </w:t>
      </w:r>
      <w:proofErr w:type="gramStart"/>
      <w:r w:rsidRPr="00085A01">
        <w:rPr>
          <w:rFonts w:cs="Arial"/>
          <w:szCs w:val="22"/>
        </w:rPr>
        <w:t>as long as</w:t>
      </w:r>
      <w:proofErr w:type="gramEnd"/>
      <w:r w:rsidRPr="00085A01">
        <w:rPr>
          <w:rFonts w:cs="Arial"/>
          <w:szCs w:val="22"/>
        </w:rPr>
        <w:t xml:space="preserve"> they are eating a varied and balanced diet.</w:t>
      </w:r>
    </w:p>
    <w:p w14:paraId="6BD6319A" w14:textId="4EDBB77B"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Fruit or raw vegetables, such as carrot </w:t>
      </w:r>
      <w:r w:rsidR="00946015" w:rsidRPr="00085A01">
        <w:rPr>
          <w:rFonts w:cs="Arial"/>
          <w:szCs w:val="22"/>
        </w:rPr>
        <w:t>or tomato, are offered in batons</w:t>
      </w:r>
      <w:r w:rsidRPr="00085A01">
        <w:rPr>
          <w:rFonts w:cs="Arial"/>
          <w:szCs w:val="22"/>
        </w:rPr>
        <w:t xml:space="preserve">, which children should be encouraged to help in preparing. Bananas and other foods are not cut as </w:t>
      </w:r>
      <w:proofErr w:type="gramStart"/>
      <w:r w:rsidRPr="00085A01">
        <w:rPr>
          <w:rFonts w:cs="Arial"/>
          <w:szCs w:val="22"/>
        </w:rPr>
        <w:t>rounds, but</w:t>
      </w:r>
      <w:proofErr w:type="gramEnd"/>
      <w:r w:rsidRPr="00085A01">
        <w:rPr>
          <w:rFonts w:cs="Arial"/>
          <w:szCs w:val="22"/>
        </w:rPr>
        <w:t xml:space="preserve"> are sliced to minimise </w:t>
      </w:r>
      <w:r w:rsidR="007E31B1" w:rsidRPr="00085A01">
        <w:rPr>
          <w:rFonts w:cs="Arial"/>
          <w:szCs w:val="22"/>
        </w:rPr>
        <w:t xml:space="preserve">a </w:t>
      </w:r>
      <w:r w:rsidRPr="00085A01">
        <w:rPr>
          <w:rFonts w:cs="Arial"/>
          <w:szCs w:val="22"/>
        </w:rPr>
        <w:t>choking hazard</w:t>
      </w:r>
      <w:r w:rsidR="007E31B1" w:rsidRPr="00085A01">
        <w:rPr>
          <w:rFonts w:cs="Arial"/>
          <w:szCs w:val="22"/>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Biscuits should not be offered, but toast, rice cakes or oatcakes are good alternatives.</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708FC47A" w14:textId="77777777" w:rsidR="00B82E6D" w:rsidRDefault="00B82E6D" w:rsidP="00085A01">
      <w:pPr>
        <w:spacing w:before="120" w:after="120" w:line="360" w:lineRule="auto"/>
        <w:rPr>
          <w:rFonts w:ascii="Arial" w:hAnsi="Arial" w:cs="Arial"/>
          <w:b/>
          <w:bCs/>
          <w:sz w:val="22"/>
          <w:szCs w:val="22"/>
        </w:rPr>
      </w:pPr>
    </w:p>
    <w:p w14:paraId="5AA073FA" w14:textId="77777777" w:rsidR="00B82E6D" w:rsidRDefault="00B82E6D" w:rsidP="00085A01">
      <w:pPr>
        <w:spacing w:before="120" w:after="120" w:line="360" w:lineRule="auto"/>
        <w:rPr>
          <w:rFonts w:ascii="Arial" w:hAnsi="Arial" w:cs="Arial"/>
          <w:b/>
          <w:bCs/>
          <w:sz w:val="22"/>
          <w:szCs w:val="22"/>
        </w:rPr>
      </w:pPr>
    </w:p>
    <w:p w14:paraId="60D201AC" w14:textId="77777777" w:rsidR="00B82E6D" w:rsidRDefault="00B82E6D" w:rsidP="00085A01">
      <w:pPr>
        <w:spacing w:before="120" w:after="120" w:line="360" w:lineRule="auto"/>
        <w:rPr>
          <w:rFonts w:ascii="Arial" w:hAnsi="Arial" w:cs="Arial"/>
          <w:b/>
          <w:bCs/>
          <w:sz w:val="22"/>
          <w:szCs w:val="22"/>
        </w:rPr>
      </w:pPr>
    </w:p>
    <w:p w14:paraId="06C8598E" w14:textId="77777777" w:rsidR="00B82E6D" w:rsidRDefault="00B82E6D" w:rsidP="00085A01">
      <w:pPr>
        <w:spacing w:before="120" w:after="120" w:line="360" w:lineRule="auto"/>
        <w:rPr>
          <w:rFonts w:ascii="Arial" w:hAnsi="Arial" w:cs="Arial"/>
          <w:b/>
          <w:bCs/>
          <w:sz w:val="22"/>
          <w:szCs w:val="22"/>
        </w:rPr>
      </w:pPr>
    </w:p>
    <w:p w14:paraId="6E1831B3" w14:textId="739719DE"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lastRenderedPageBreak/>
        <w:t>Mealtimes</w:t>
      </w:r>
      <w:r w:rsidR="00880340" w:rsidRPr="00085A01">
        <w:rPr>
          <w:rFonts w:ascii="Arial" w:hAnsi="Arial" w:cs="Arial"/>
          <w:b/>
          <w:bCs/>
          <w:sz w:val="22"/>
          <w:szCs w:val="22"/>
        </w:rPr>
        <w:t xml:space="preserve"> </w:t>
      </w:r>
    </w:p>
    <w:p w14:paraId="5A699654" w14:textId="523FBF78" w:rsidR="052C8F1F" w:rsidRPr="00085A01"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S</w:t>
      </w:r>
      <w:r w:rsidRPr="00085A01">
        <w:rPr>
          <w:rFonts w:cs="Arial"/>
          <w:szCs w:val="22"/>
        </w:rPr>
        <w:t>ome social distancing is encouraged even though it is acknowledged that children will play</w:t>
      </w:r>
      <w:r w:rsidR="769846D9" w:rsidRPr="00085A01">
        <w:rPr>
          <w:rFonts w:cs="Arial"/>
          <w:szCs w:val="22"/>
        </w:rPr>
        <w:t xml:space="preserve"> in </w:t>
      </w:r>
      <w:proofErr w:type="gramStart"/>
      <w:r w:rsidR="769846D9" w:rsidRPr="00085A01">
        <w:rPr>
          <w:rFonts w:cs="Arial"/>
          <w:szCs w:val="22"/>
        </w:rPr>
        <w:t>close proximity</w:t>
      </w:r>
      <w:proofErr w:type="gramEnd"/>
      <w:r w:rsidR="769846D9" w:rsidRPr="00085A01">
        <w:rPr>
          <w:rFonts w:cs="Arial"/>
          <w:szCs w:val="22"/>
        </w:rPr>
        <w:t xml:space="preserve"> for the rest of the session</w:t>
      </w:r>
      <w:r w:rsidR="00AF0C9B" w:rsidRPr="00085A01">
        <w:rPr>
          <w:rFonts w:cs="Arial"/>
          <w:szCs w:val="22"/>
        </w:rPr>
        <w:t>.</w:t>
      </w:r>
    </w:p>
    <w:p w14:paraId="1496477E"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 which are arranged for key person groups.</w:t>
      </w:r>
    </w:p>
    <w:p w14:paraId="50291B98" w14:textId="63B6A3D8"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Cloths are used where practical and children’s places are personalised with, for example, mats that they make for themselves and have</w:t>
      </w:r>
      <w:r w:rsidR="00B82E6D">
        <w:rPr>
          <w:rFonts w:cs="Arial"/>
          <w:szCs w:val="22"/>
        </w:rPr>
        <w:t xml:space="preserve"> been</w:t>
      </w:r>
      <w:r w:rsidRPr="00085A01">
        <w:rPr>
          <w:rFonts w:cs="Arial"/>
          <w:szCs w:val="22"/>
        </w:rPr>
        <w:t xml:space="preserve"> laminated.</w:t>
      </w:r>
    </w:p>
    <w:p w14:paraId="17AC67CD" w14:textId="73A7A4CA"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Their food is brought to their room in serving dishes for each table on a tr</w:t>
      </w:r>
      <w:r w:rsidR="00B82E6D">
        <w:rPr>
          <w:rFonts w:cs="Arial"/>
          <w:szCs w:val="22"/>
        </w:rPr>
        <w:t>ay</w:t>
      </w:r>
      <w:r w:rsidRPr="00085A01">
        <w:rPr>
          <w:rFonts w:cs="Arial"/>
          <w:szCs w:val="22"/>
        </w:rPr>
        <w:t xml:space="preserve">. Dishes are </w:t>
      </w:r>
      <w:r w:rsidRPr="00AA35A0">
        <w:rPr>
          <w:rFonts w:cs="Arial"/>
          <w:szCs w:val="22"/>
        </w:rPr>
        <w:t>not</w:t>
      </w:r>
      <w:r w:rsidRPr="00085A01">
        <w:rPr>
          <w:rFonts w:cs="Arial"/>
          <w:szCs w:val="22"/>
        </w:rPr>
        <w:t xml:space="preserve"> kept in a food warmer or </w:t>
      </w:r>
      <w:r w:rsidR="00C77BB6" w:rsidRPr="00085A01">
        <w:rPr>
          <w:rFonts w:cs="Arial"/>
          <w:szCs w:val="22"/>
        </w:rPr>
        <w:t>oven</w:t>
      </w:r>
      <w:r w:rsidRPr="00085A01">
        <w:rPr>
          <w:rFonts w:cs="Arial"/>
          <w:szCs w:val="22"/>
        </w:rPr>
        <w:t xml:space="preserve"> so will not be too hot to touch.</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88E961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004307A5" w:rsidRPr="00085A01">
        <w:rPr>
          <w:rFonts w:cs="Arial"/>
          <w:szCs w:val="22"/>
        </w:rPr>
        <w:t xml:space="preserve">to choose what they want and </w:t>
      </w:r>
      <w:r w:rsidRPr="00085A01">
        <w:rPr>
          <w:rFonts w:cs="Arial"/>
          <w:szCs w:val="22"/>
        </w:rPr>
        <w:t>to take their own helpings.</w:t>
      </w:r>
    </w:p>
    <w:p w14:paraId="719BEC60" w14:textId="72B119BF"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Staff have their lunch with children and do not eat different food in front of children.</w:t>
      </w:r>
      <w:r w:rsidR="003A6057" w:rsidRPr="00085A01">
        <w:rPr>
          <w:rFonts w:cs="Arial"/>
          <w:szCs w:val="22"/>
        </w:rPr>
        <w:t xml:space="preserve"> Staff who are </w:t>
      </w:r>
      <w:proofErr w:type="gramStart"/>
      <w:r w:rsidR="003A6057" w:rsidRPr="00085A01">
        <w:rPr>
          <w:rFonts w:cs="Arial"/>
          <w:szCs w:val="22"/>
        </w:rPr>
        <w:t>eating with the children role-model healthy eating and best practice at all times</w:t>
      </w:r>
      <w:proofErr w:type="gramEnd"/>
      <w:r w:rsidR="003A6057" w:rsidRPr="00085A01">
        <w:rPr>
          <w:rFonts w:cs="Arial"/>
          <w:szCs w:val="22"/>
        </w:rPr>
        <w:t xml:space="preserve">, for example not drinking cans of fizzy drinks in front of the children. </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4FB1A1E9" w14:textId="45B9857D" w:rsidR="00891C8A" w:rsidRPr="00085A01" w:rsidRDefault="00891C8A" w:rsidP="00085A01">
      <w:pPr>
        <w:pStyle w:val="ListParagraph"/>
        <w:numPr>
          <w:ilvl w:val="0"/>
          <w:numId w:val="65"/>
        </w:numPr>
        <w:spacing w:before="120" w:after="120" w:line="360" w:lineRule="auto"/>
        <w:contextualSpacing w:val="0"/>
        <w:rPr>
          <w:rFonts w:cs="Arial"/>
          <w:szCs w:val="22"/>
        </w:rPr>
      </w:pPr>
      <w:proofErr w:type="gramStart"/>
      <w:r w:rsidRPr="00085A01">
        <w:rPr>
          <w:rFonts w:cs="Arial"/>
          <w:szCs w:val="22"/>
        </w:rPr>
        <w:t>In order to</w:t>
      </w:r>
      <w:proofErr w:type="gramEnd"/>
      <w:r w:rsidRPr="00085A01">
        <w:rPr>
          <w:rFonts w:cs="Arial"/>
          <w:szCs w:val="22"/>
        </w:rPr>
        <w:t xml:space="preserve">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Pr="00085A01">
        <w:rPr>
          <w:rFonts w:cs="Arial"/>
          <w:szCs w:val="22"/>
        </w:rPr>
        <w:t xml:space="preserve"> from sharing and swopping their food with one another</w:t>
      </w:r>
      <w:r w:rsidR="00306920" w:rsidRPr="00085A01">
        <w:rPr>
          <w:rFonts w:cs="Arial"/>
          <w:szCs w:val="22"/>
        </w:rPr>
        <w:t>.</w:t>
      </w:r>
      <w:r w:rsidRPr="00085A01">
        <w:rPr>
          <w:rFonts w:cs="Arial"/>
          <w:szCs w:val="22"/>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7E892F00" w14:textId="409D7941" w:rsidR="00880340" w:rsidRPr="00085A01" w:rsidRDefault="007C71F1" w:rsidP="00085A01">
      <w:pPr>
        <w:pStyle w:val="ListParagraph"/>
        <w:numPr>
          <w:ilvl w:val="0"/>
          <w:numId w:val="65"/>
        </w:numPr>
        <w:spacing w:before="120" w:after="120" w:line="360" w:lineRule="auto"/>
        <w:contextualSpacing w:val="0"/>
        <w:rPr>
          <w:rFonts w:cs="Arial"/>
          <w:szCs w:val="22"/>
        </w:rPr>
      </w:pPr>
      <w:r w:rsidRPr="00085A01">
        <w:rPr>
          <w:rFonts w:cs="Arial"/>
          <w:szCs w:val="22"/>
        </w:rPr>
        <w:t>Mealtimes</w:t>
      </w:r>
      <w:r w:rsidR="00880340" w:rsidRPr="00085A01">
        <w:rPr>
          <w:rFonts w:cs="Arial"/>
          <w:szCs w:val="22"/>
        </w:rPr>
        <w:t xml:space="preserve"> are relaxed opportunities for social interaction between children and the adults who care for them. </w:t>
      </w:r>
    </w:p>
    <w:p w14:paraId="42A92E83" w14:textId="19A5DEE2"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There are sometimes opportunities for children to eat with friends on other tables. Children may be invited to the babies’ room for lunch, to join a sibling or be with their previous carer if they have just moved up into the older group. </w:t>
      </w:r>
      <w:r w:rsidR="00AF62E1" w:rsidRPr="00085A01">
        <w:rPr>
          <w:rFonts w:cs="Arial"/>
          <w:szCs w:val="22"/>
        </w:rPr>
        <w:t>T</w:t>
      </w:r>
      <w:r w:rsidRPr="00085A01">
        <w:rPr>
          <w:rFonts w:cs="Arial"/>
          <w:szCs w:val="22"/>
        </w:rPr>
        <w:t xml:space="preserve">here should </w:t>
      </w:r>
      <w:r w:rsidR="00AF62E1" w:rsidRPr="00085A01">
        <w:rPr>
          <w:rFonts w:cs="Arial"/>
          <w:szCs w:val="22"/>
        </w:rPr>
        <w:t xml:space="preserve">also </w:t>
      </w:r>
      <w:r w:rsidRPr="00085A01">
        <w:rPr>
          <w:rFonts w:cs="Arial"/>
          <w:szCs w:val="22"/>
        </w:rPr>
        <w:t>be opportunities for babies and toddlers to join the older children for lunch, providing they do not find this unsettling or distressing.</w:t>
      </w:r>
    </w:p>
    <w:p w14:paraId="0F6EED6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After lunch children are encouraged to scrape their plates and help wipe the table and sweep the floor.</w:t>
      </w:r>
    </w:p>
    <w:p w14:paraId="0B51C60B" w14:textId="5DF5DEC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go to the bathroom</w:t>
      </w:r>
      <w:r w:rsidR="00946015" w:rsidRPr="00085A01">
        <w:rPr>
          <w:rFonts w:cs="Arial"/>
          <w:szCs w:val="22"/>
        </w:rPr>
        <w:t xml:space="preserve"> and wash their hands</w:t>
      </w:r>
      <w:r w:rsidRPr="00085A01">
        <w:rPr>
          <w:rFonts w:cs="Arial"/>
          <w:szCs w:val="22"/>
        </w:rPr>
        <w:t xml:space="preserve"> </w:t>
      </w:r>
      <w:r w:rsidR="00946015" w:rsidRPr="00085A01">
        <w:rPr>
          <w:rFonts w:cs="Arial"/>
          <w:szCs w:val="22"/>
        </w:rPr>
        <w:t xml:space="preserve">after lunch in their key </w:t>
      </w:r>
      <w:r w:rsidRPr="00085A01">
        <w:rPr>
          <w:rFonts w:cs="Arial"/>
          <w:szCs w:val="22"/>
        </w:rPr>
        <w:t xml:space="preserve">groups. </w:t>
      </w:r>
    </w:p>
    <w:p w14:paraId="31286D50" w14:textId="77777777"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 is displayed on the parent’s notice board, including:</w:t>
      </w:r>
    </w:p>
    <w:p w14:paraId="76F6664F" w14:textId="77777777" w:rsidR="00D05E29" w:rsidRPr="00AA35A0" w:rsidRDefault="00D05E29" w:rsidP="00D05E29">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2" w:history="1">
        <w:r w:rsidRPr="00AA35A0">
          <w:rPr>
            <w:rStyle w:val="Hyperlink"/>
            <w:rFonts w:ascii="Arial" w:hAnsi="Arial" w:cs="Arial"/>
            <w:sz w:val="22"/>
            <w:szCs w:val="22"/>
          </w:rPr>
          <w:t>https://infantandtoddlerforum.org/media/upload/pdf-downloads/HR_toddler_booklet_green.pdf</w:t>
        </w:r>
      </w:hyperlink>
    </w:p>
    <w:p w14:paraId="2DE403A5" w14:textId="082644A4" w:rsidR="00FF4D86" w:rsidRPr="00433C40" w:rsidRDefault="00D05E29" w:rsidP="007B2490">
      <w:pPr>
        <w:numPr>
          <w:ilvl w:val="0"/>
          <w:numId w:val="69"/>
        </w:numPr>
        <w:autoSpaceDE w:val="0"/>
        <w:autoSpaceDN w:val="0"/>
        <w:adjustRightInd w:val="0"/>
        <w:spacing w:before="120" w:after="120" w:line="360" w:lineRule="auto"/>
        <w:rPr>
          <w:rFonts w:ascii="Arial" w:hAnsi="Arial" w:cs="Arial"/>
          <w:sz w:val="22"/>
          <w:szCs w:val="22"/>
        </w:rPr>
      </w:pPr>
      <w:r w:rsidRPr="00433C40">
        <w:rPr>
          <w:rFonts w:ascii="Arial" w:hAnsi="Arial" w:cs="Arial"/>
          <w:sz w:val="22"/>
          <w:szCs w:val="22"/>
        </w:rPr>
        <w:t>Daily menus including identification of any foods containing allergens</w:t>
      </w:r>
    </w:p>
    <w:sectPr w:rsidR="00FF4D86" w:rsidRPr="00433C40" w:rsidSect="006B7D8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58E7" w14:textId="77777777" w:rsidR="00076253" w:rsidRDefault="00076253" w:rsidP="003C7A9F">
      <w:r>
        <w:separator/>
      </w:r>
    </w:p>
  </w:endnote>
  <w:endnote w:type="continuationSeparator" w:id="0">
    <w:p w14:paraId="6D0EA816" w14:textId="77777777" w:rsidR="00076253" w:rsidRDefault="0007625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C184" w14:textId="77777777" w:rsidR="00076253" w:rsidRDefault="00076253" w:rsidP="003C7A9F">
      <w:r>
        <w:separator/>
      </w:r>
    </w:p>
  </w:footnote>
  <w:footnote w:type="continuationSeparator" w:id="0">
    <w:p w14:paraId="228D2665" w14:textId="77777777" w:rsidR="00076253" w:rsidRDefault="00076253"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47DF9"/>
    <w:rsid w:val="001571D1"/>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2E6D"/>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2</cp:revision>
  <cp:lastPrinted>2021-11-15T14:56:00Z</cp:lastPrinted>
  <dcterms:created xsi:type="dcterms:W3CDTF">2021-11-15T14:56:00Z</dcterms:created>
  <dcterms:modified xsi:type="dcterms:W3CDTF">2021-11-15T14:56:00Z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