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CA3B" w14:textId="77777777" w:rsidR="0024146A" w:rsidRDefault="0024146A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7900FA7" w14:textId="77777777" w:rsidR="0024146A" w:rsidRDefault="0024146A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521DE1BC" w14:textId="77777777" w:rsidR="0024146A" w:rsidRDefault="0024146A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A38C750" w14:textId="77777777" w:rsidR="0024146A" w:rsidRDefault="0024146A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F7815A4" w14:textId="437EB9DF" w:rsidR="0024146A" w:rsidRDefault="0024146A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FAD84A3" w14:textId="6EC65F3E" w:rsidR="0024146A" w:rsidRDefault="0024146A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B40BB71" w14:textId="77777777" w:rsidR="0024146A" w:rsidRDefault="0024146A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228CA61" w14:textId="6F432F3C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00BBE351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24146A">
        <w:rPr>
          <w:b w:val="0"/>
          <w:i/>
          <w:iCs/>
          <w:sz w:val="22"/>
          <w:szCs w:val="22"/>
        </w:rPr>
        <w:t>St Peters Pre-school (Stafford)</w:t>
      </w:r>
      <w:r w:rsidRPr="0049232B">
        <w:rPr>
          <w:b w:val="0"/>
          <w:sz w:val="22"/>
          <w:szCs w:val="22"/>
        </w:rPr>
        <w:t xml:space="preserve"> on </w:t>
      </w:r>
      <w:r w:rsidR="0024146A">
        <w:rPr>
          <w:b w:val="0"/>
          <w:i/>
          <w:iCs/>
          <w:sz w:val="22"/>
          <w:szCs w:val="22"/>
        </w:rPr>
        <w:t>19 November 2021</w:t>
      </w:r>
      <w:r>
        <w:rPr>
          <w:b w:val="0"/>
          <w:sz w:val="22"/>
          <w:szCs w:val="22"/>
        </w:rPr>
        <w:t>.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41C6929D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meals and snacks which promote health and reduce the risk of obesity and heart disease that may begin in childhood. 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3CE336BB" w:rsid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73B76B0A" w14:textId="77777777" w:rsidR="0024146A" w:rsidRPr="00395ECF" w:rsidRDefault="0024146A" w:rsidP="0024146A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483DFDCD" w14:textId="77777777" w:rsidR="0024146A" w:rsidRDefault="0024146A" w:rsidP="00706CD4">
      <w:pPr>
        <w:spacing w:before="120" w:after="120" w:line="360" w:lineRule="auto"/>
        <w:rPr>
          <w:rFonts w:ascii="Arial" w:hAnsi="Arial" w:cs="Arial"/>
          <w:b/>
        </w:rPr>
      </w:pPr>
    </w:p>
    <w:p w14:paraId="3080A413" w14:textId="77777777" w:rsidR="0024146A" w:rsidRDefault="0024146A" w:rsidP="00706CD4">
      <w:pPr>
        <w:spacing w:before="120" w:after="120" w:line="360" w:lineRule="auto"/>
        <w:rPr>
          <w:rFonts w:ascii="Arial" w:hAnsi="Arial" w:cs="Arial"/>
          <w:b/>
        </w:rPr>
      </w:pPr>
    </w:p>
    <w:p w14:paraId="68AA7768" w14:textId="0D3E77A5" w:rsidR="009D08F3" w:rsidRPr="000C088F" w:rsidRDefault="009D08F3" w:rsidP="00706CD4">
      <w:pPr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6DCAA29D" w:rsidR="000968FA" w:rsidRDefault="009D08F3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CE5950">
        <w:rPr>
          <w:rFonts w:ascii="Arial" w:hAnsi="Arial" w:cs="Arial"/>
          <w:i/>
          <w:sz w:val="22"/>
          <w:szCs w:val="22"/>
        </w:rPr>
        <w:t>Safer Food Better Business</w:t>
      </w:r>
      <w:r w:rsidRPr="00CE5950">
        <w:rPr>
          <w:rFonts w:ascii="Arial" w:hAnsi="Arial" w:cs="Arial"/>
          <w:sz w:val="22"/>
          <w:szCs w:val="22"/>
        </w:rPr>
        <w:t xml:space="preserve"> </w:t>
      </w:r>
      <w:r w:rsidR="00CE5950">
        <w:rPr>
          <w:rFonts w:ascii="Arial" w:hAnsi="Arial" w:cs="Arial"/>
          <w:sz w:val="22"/>
          <w:szCs w:val="22"/>
        </w:rPr>
        <w:t>for Caterers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  <w:r w:rsidR="00397DB9" w:rsidRPr="00397DB9">
        <w:rPr>
          <w:rFonts w:ascii="Arial" w:hAnsi="Arial" w:cs="Arial"/>
          <w:sz w:val="22"/>
          <w:szCs w:val="22"/>
        </w:rPr>
        <w:t>https://www.food.gov.uk/business-guidance/safer-food-better-business-for-caterers</w:t>
      </w:r>
    </w:p>
    <w:sectPr w:rsidR="000968FA" w:rsidSect="000E6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7D96" w14:textId="77777777" w:rsidR="00536A45" w:rsidRDefault="00536A45" w:rsidP="00E07382">
      <w:r>
        <w:separator/>
      </w:r>
    </w:p>
  </w:endnote>
  <w:endnote w:type="continuationSeparator" w:id="0">
    <w:p w14:paraId="1FA47BE5" w14:textId="77777777" w:rsidR="00536A45" w:rsidRDefault="00536A45" w:rsidP="00E07382">
      <w:r>
        <w:continuationSeparator/>
      </w:r>
    </w:p>
  </w:endnote>
  <w:endnote w:type="continuationNotice" w:id="1">
    <w:p w14:paraId="02C64D49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F3A0" w14:textId="77777777" w:rsidR="00536A45" w:rsidRDefault="00536A45" w:rsidP="00E07382">
      <w:r>
        <w:separator/>
      </w:r>
    </w:p>
  </w:footnote>
  <w:footnote w:type="continuationSeparator" w:id="0">
    <w:p w14:paraId="0657F16C" w14:textId="77777777" w:rsidR="00536A45" w:rsidRDefault="00536A45" w:rsidP="00E07382">
      <w:r>
        <w:continuationSeparator/>
      </w:r>
    </w:p>
  </w:footnote>
  <w:footnote w:type="continuationNotice" w:id="1">
    <w:p w14:paraId="7398FCE4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0F6902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146A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6072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2021-10-18T14:53:00Z</cp:lastPrinted>
  <dcterms:created xsi:type="dcterms:W3CDTF">2021-10-18T14:54:00Z</dcterms:created>
  <dcterms:modified xsi:type="dcterms:W3CDTF">2021-10-18T14:54:00Z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