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8D25" w14:textId="77777777" w:rsidR="005149CB" w:rsidRDefault="005149CB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B48A7B5" w14:textId="77777777" w:rsidR="005149CB" w:rsidRDefault="005149CB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BDEDBF8" w14:textId="77777777" w:rsidR="005149CB" w:rsidRDefault="005149CB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23B28C3" w14:textId="37998593" w:rsidR="005149CB" w:rsidRDefault="005149CB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7A63AC9" w14:textId="5F29F773" w:rsidR="005149CB" w:rsidRDefault="005149CB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806ED16" w14:textId="77777777" w:rsidR="005149CB" w:rsidRDefault="005149CB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79A2D61" w14:textId="77777777" w:rsidR="005149CB" w:rsidRDefault="005149CB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1620C80" w14:textId="6CC25DED" w:rsidR="002337A7" w:rsidRPr="00977648" w:rsidRDefault="0058532A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337A7" w:rsidRPr="00977648">
        <w:rPr>
          <w:rFonts w:ascii="Arial" w:hAnsi="Arial" w:cs="Arial"/>
          <w:sz w:val="28"/>
          <w:szCs w:val="28"/>
        </w:rPr>
        <w:t>4</w:t>
      </w:r>
      <w:r w:rsidR="002337A7" w:rsidRPr="00977648">
        <w:rPr>
          <w:rFonts w:ascii="Arial" w:hAnsi="Arial" w:cs="Arial"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342DBF67" w:rsidR="002337A7" w:rsidRPr="00977648" w:rsidRDefault="0058532A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4.2a</w:t>
      </w:r>
      <w:r w:rsidR="002337A7"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12D58F1E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i/>
          <w:sz w:val="22"/>
          <w:szCs w:val="22"/>
        </w:rPr>
        <w:t>Please note that this form must be used alongside the individual child’s registration form which contains emergency parental contact and other personal details</w:t>
      </w:r>
      <w:r w:rsidR="00543033">
        <w:rPr>
          <w:rFonts w:ascii="Arial" w:hAnsi="Arial" w:cs="Arial"/>
          <w:i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proofErr w:type="gramEnd"/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532835D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Risk assessment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  <w:proofErr w:type="gramEnd"/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Daily care requirements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Name/s of staff responsible for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an emergency situation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00B90FAD">
        <w:tc>
          <w:tcPr>
            <w:tcW w:w="1666" w:type="pct"/>
          </w:tcPr>
          <w:p w14:paraId="7F4F1FD2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00B90FAD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00B90FAD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0234A688" w14:textId="70CBCBCF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</w:t>
      </w:r>
      <w:proofErr w:type="spellStart"/>
      <w:r w:rsidRPr="00977648">
        <w:rPr>
          <w:rFonts w:ascii="Arial" w:hAnsi="Arial" w:cs="Arial"/>
          <w:sz w:val="22"/>
          <w:szCs w:val="22"/>
        </w:rPr>
        <w:t>Epipens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Anapens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JextPens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maintaining breathing apparatus, changing </w:t>
      </w:r>
      <w:proofErr w:type="gramStart"/>
      <w:r w:rsidRPr="00977648">
        <w:rPr>
          <w:rFonts w:ascii="Arial" w:hAnsi="Arial" w:cs="Arial"/>
          <w:sz w:val="22"/>
          <w:szCs w:val="22"/>
        </w:rPr>
        <w:t>colostomy</w:t>
      </w:r>
      <w:proofErr w:type="gramEnd"/>
      <w:r w:rsidRPr="00977648">
        <w:rPr>
          <w:rFonts w:ascii="Arial" w:hAnsi="Arial" w:cs="Arial"/>
          <w:sz w:val="22"/>
          <w:szCs w:val="22"/>
        </w:rPr>
        <w:t xml:space="preserve">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00B90FAD">
        <w:tc>
          <w:tcPr>
            <w:tcW w:w="1666" w:type="pct"/>
          </w:tcPr>
          <w:p w14:paraId="32044CEA" w14:textId="330AA312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00B90FAD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00B90FAD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7929C99B" w14:textId="77777777" w:rsidR="005149CB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688CB5DD" w:rsidR="002337A7" w:rsidRPr="005149CB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Parents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7339" w14:textId="77777777" w:rsidR="00BA4ECF" w:rsidRDefault="00BA4ECF" w:rsidP="002337A7">
      <w:r>
        <w:separator/>
      </w:r>
    </w:p>
  </w:endnote>
  <w:endnote w:type="continuationSeparator" w:id="0">
    <w:p w14:paraId="2C299C54" w14:textId="77777777" w:rsidR="00BA4ECF" w:rsidRDefault="00BA4EC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F3DE" w14:textId="77777777" w:rsidR="00BA4ECF" w:rsidRDefault="00BA4ECF" w:rsidP="002337A7">
      <w:r>
        <w:separator/>
      </w:r>
    </w:p>
  </w:footnote>
  <w:footnote w:type="continuationSeparator" w:id="0">
    <w:p w14:paraId="4F6B443C" w14:textId="77777777" w:rsidR="00BA4ECF" w:rsidRDefault="00BA4EC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C0FE8"/>
    <w:rsid w:val="001468F6"/>
    <w:rsid w:val="00213A92"/>
    <w:rsid w:val="002337A7"/>
    <w:rsid w:val="002D46F2"/>
    <w:rsid w:val="00314919"/>
    <w:rsid w:val="004C69ED"/>
    <w:rsid w:val="004E52CB"/>
    <w:rsid w:val="005149CB"/>
    <w:rsid w:val="00543033"/>
    <w:rsid w:val="0058532A"/>
    <w:rsid w:val="0065032A"/>
    <w:rsid w:val="006C3FD7"/>
    <w:rsid w:val="007416ED"/>
    <w:rsid w:val="00977648"/>
    <w:rsid w:val="00A51F64"/>
    <w:rsid w:val="00AF1318"/>
    <w:rsid w:val="00B30E4C"/>
    <w:rsid w:val="00B36B37"/>
    <w:rsid w:val="00B90FAD"/>
    <w:rsid w:val="00BA4ECF"/>
    <w:rsid w:val="00D64EA0"/>
    <w:rsid w:val="00DE0C9F"/>
    <w:rsid w:val="00E9226D"/>
    <w:rsid w:val="00EC6774"/>
    <w:rsid w:val="00EE59A4"/>
    <w:rsid w:val="00F5708F"/>
    <w:rsid w:val="00F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3DA0D-38E5-4871-8ED7-70FD2346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marie dawson</cp:lastModifiedBy>
  <cp:revision>2</cp:revision>
  <cp:lastPrinted>2021-10-19T13:47:00Z</cp:lastPrinted>
  <dcterms:created xsi:type="dcterms:W3CDTF">2021-10-19T13:47:00Z</dcterms:created>
  <dcterms:modified xsi:type="dcterms:W3CDTF">2021-10-19T13:47:00Z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