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422E" w14:textId="77777777" w:rsidR="00977880" w:rsidRDefault="00977880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9500D2B" w14:textId="77777777" w:rsidR="00977880" w:rsidRDefault="00977880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793F89E" w14:textId="77777777" w:rsidR="00977880" w:rsidRDefault="00977880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22E1956" w14:textId="77777777" w:rsidR="00977880" w:rsidRDefault="00977880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6C5D35B" w14:textId="77777777" w:rsidR="00977880" w:rsidRDefault="00977880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A554430" w14:textId="0E4A03AF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444ABF46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>, this policy was adopted by</w:t>
      </w:r>
      <w:r w:rsidR="00FC3854">
        <w:rPr>
          <w:b w:val="0"/>
          <w:sz w:val="22"/>
          <w:szCs w:val="22"/>
        </w:rPr>
        <w:t xml:space="preserve"> St Peters Pre-school (Stafford) on 19 November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77777777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Recruiting Early Years Staff (</w:t>
      </w:r>
      <w:r w:rsidR="009E330C">
        <w:rPr>
          <w:rFonts w:ascii="Arial" w:hAnsi="Arial" w:cs="Arial"/>
          <w:sz w:val="22"/>
          <w:szCs w:val="22"/>
        </w:rPr>
        <w:t>Pre-school Learning Alliance 2016)</w:t>
      </w:r>
    </w:p>
    <w:p w14:paraId="6806CD29" w14:textId="4B91DCDF" w:rsidR="00D85761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Management in the Early Years (Pre-school Learning Alliance</w:t>
      </w:r>
    </w:p>
    <w:sectPr w:rsidR="00D85761" w:rsidSect="000E6FD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0C91" w14:textId="77777777" w:rsidR="00536A45" w:rsidRDefault="00536A45" w:rsidP="00E07382">
      <w:r>
        <w:separator/>
      </w:r>
    </w:p>
  </w:endnote>
  <w:endnote w:type="continuationSeparator" w:id="0">
    <w:p w14:paraId="5FC75AD8" w14:textId="77777777" w:rsidR="00536A45" w:rsidRDefault="00536A45" w:rsidP="00E07382">
      <w:r>
        <w:continuationSeparator/>
      </w:r>
    </w:p>
  </w:endnote>
  <w:endnote w:type="continuationNotice" w:id="1">
    <w:p w14:paraId="3C90738A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C9CC" w14:textId="77777777" w:rsidR="00536A45" w:rsidRDefault="00536A45" w:rsidP="00E07382">
      <w:r>
        <w:separator/>
      </w:r>
    </w:p>
  </w:footnote>
  <w:footnote w:type="continuationSeparator" w:id="0">
    <w:p w14:paraId="2F08EACE" w14:textId="77777777" w:rsidR="00536A45" w:rsidRDefault="00536A45" w:rsidP="00E07382">
      <w:r>
        <w:continuationSeparator/>
      </w:r>
    </w:p>
  </w:footnote>
  <w:footnote w:type="continuationNotice" w:id="1">
    <w:p w14:paraId="0D3341F4" w14:textId="77777777" w:rsidR="00536A45" w:rsidRDefault="00536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A2DA3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07B1"/>
    <w:rsid w:val="00951B77"/>
    <w:rsid w:val="00960B49"/>
    <w:rsid w:val="0096317B"/>
    <w:rsid w:val="0096525A"/>
    <w:rsid w:val="00967FBD"/>
    <w:rsid w:val="00972BC7"/>
    <w:rsid w:val="009743A9"/>
    <w:rsid w:val="00974706"/>
    <w:rsid w:val="00977880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3854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2021-11-12T12:20:00Z</cp:lastPrinted>
  <dcterms:created xsi:type="dcterms:W3CDTF">2021-11-12T12:21:00Z</dcterms:created>
  <dcterms:modified xsi:type="dcterms:W3CDTF">2021-11-12T12:21:00Z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